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90" w:rsidRDefault="00675F90" w:rsidP="00675F90">
      <w:pPr>
        <w:widowControl/>
        <w:spacing w:beforeLines="50" w:afterLines="100" w:line="360" w:lineRule="auto"/>
        <w:ind w:firstLine="420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校本部北院</w:t>
      </w:r>
      <w:r>
        <w:rPr>
          <w:b/>
          <w:bCs/>
          <w:color w:val="000000"/>
          <w:sz w:val="44"/>
          <w:szCs w:val="44"/>
        </w:rPr>
        <w:t>7</w:t>
      </w:r>
      <w:r>
        <w:rPr>
          <w:rFonts w:hint="eastAsia"/>
          <w:b/>
          <w:bCs/>
          <w:color w:val="000000"/>
          <w:sz w:val="44"/>
          <w:szCs w:val="44"/>
        </w:rPr>
        <w:t>区多媒体教室设备使用说明</w:t>
      </w:r>
    </w:p>
    <w:p w:rsidR="00675F90" w:rsidRDefault="00675F90" w:rsidP="00675F90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一、只使用扩音设备</w:t>
      </w:r>
    </w:p>
    <w:p w:rsidR="00675F90" w:rsidRDefault="00675F90" w:rsidP="00675F9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用校园卡在</w:t>
      </w:r>
      <w:r>
        <w:rPr>
          <w:rFonts w:ascii="宋体" w:hAnsi="宋体" w:cs="宋体" w:hint="eastAsia"/>
          <w:b/>
          <w:kern w:val="0"/>
          <w:sz w:val="24"/>
          <w:szCs w:val="24"/>
        </w:rPr>
        <w:t>读卡处（在多媒体讲台的右下方）</w:t>
      </w:r>
      <w:r>
        <w:rPr>
          <w:rFonts w:ascii="宋体" w:hAnsi="宋体" w:cs="宋体" w:hint="eastAsia"/>
          <w:kern w:val="0"/>
          <w:sz w:val="24"/>
          <w:szCs w:val="24"/>
        </w:rPr>
        <w:t>刷卡后，教室功放设备即进入工作状态，教师只需打开麦克风即可，上课结束后按中控面板上的</w:t>
      </w:r>
      <w:r>
        <w:rPr>
          <w:rFonts w:ascii="宋体" w:hAnsi="宋体" w:cs="宋体" w:hint="eastAsia"/>
          <w:b/>
          <w:kern w:val="0"/>
          <w:sz w:val="24"/>
          <w:szCs w:val="24"/>
        </w:rPr>
        <w:t>“下课”</w:t>
      </w:r>
      <w:r>
        <w:rPr>
          <w:rFonts w:ascii="宋体" w:hAnsi="宋体" w:cs="宋体" w:hint="eastAsia"/>
          <w:kern w:val="0"/>
          <w:sz w:val="24"/>
          <w:szCs w:val="24"/>
        </w:rPr>
        <w:t>按钮。</w:t>
      </w:r>
    </w:p>
    <w:p w:rsidR="00675F90" w:rsidRDefault="00675F90" w:rsidP="00675F90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麦克风操作方法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①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到二区三层东南角</w:t>
      </w:r>
      <w:r>
        <w:rPr>
          <w:rFonts w:ascii="宋体" w:hAnsi="宋体" w:cs="宋体" w:hint="eastAsia"/>
          <w:b/>
          <w:kern w:val="0"/>
          <w:sz w:val="24"/>
          <w:szCs w:val="24"/>
        </w:rPr>
        <w:t>多媒体技术</w:t>
      </w:r>
      <w:proofErr w:type="gramStart"/>
      <w:r>
        <w:rPr>
          <w:rFonts w:ascii="宋体" w:hAnsi="宋体" w:cs="宋体" w:hint="eastAsia"/>
          <w:b/>
          <w:kern w:val="0"/>
          <w:sz w:val="24"/>
          <w:szCs w:val="24"/>
        </w:rPr>
        <w:t>保障室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领取麦克风；</w:t>
      </w: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②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靠近多媒体讲台，打开麦克风上的开关（从off拨到on位置），此时指示灯长亮，稍等几秒后指示灯闪烁即可使用。</w:t>
      </w:r>
    </w:p>
    <w:p w:rsidR="00675F90" w:rsidRDefault="00675F90" w:rsidP="00675F9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麦克风操作注意事项：1、打开麦克风开关后请勿将其握在手上以免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影响对频速度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；2、结束使用后请务必关闭麦克风，以免影响下一节课的正常使用；3、如果您拿到的麦克风没有关闭，请先关闭麦克风然后再打开。</w:t>
      </w:r>
    </w:p>
    <w:p w:rsidR="00675F90" w:rsidRDefault="00675F90" w:rsidP="00675F90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二、使用教室电脑及扩音设备</w:t>
      </w:r>
    </w:p>
    <w:p w:rsidR="00675F90" w:rsidRDefault="00675F90" w:rsidP="00675F9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①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用校园卡在</w:t>
      </w:r>
      <w:r>
        <w:rPr>
          <w:rFonts w:ascii="宋体" w:hAnsi="宋体" w:cs="宋体" w:hint="eastAsia"/>
          <w:b/>
          <w:kern w:val="0"/>
          <w:sz w:val="24"/>
          <w:szCs w:val="24"/>
        </w:rPr>
        <w:t>开机刷卡处（在多媒体讲台的右下方）</w:t>
      </w:r>
      <w:r>
        <w:rPr>
          <w:rFonts w:ascii="宋体" w:hAnsi="宋体" w:cs="宋体" w:hint="eastAsia"/>
          <w:kern w:val="0"/>
          <w:sz w:val="24"/>
          <w:szCs w:val="24"/>
        </w:rPr>
        <w:t xml:space="preserve">刷卡； </w:t>
      </w: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②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手动开电脑（打开左下角的小柜门），打开</w:t>
      </w:r>
      <w:r>
        <w:rPr>
          <w:rFonts w:ascii="宋体" w:hAnsi="宋体" w:cs="宋体" w:hint="eastAsia"/>
          <w:b/>
          <w:kern w:val="0"/>
          <w:sz w:val="24"/>
          <w:szCs w:val="24"/>
        </w:rPr>
        <w:t>中控面板</w:t>
      </w:r>
      <w:r>
        <w:rPr>
          <w:rFonts w:ascii="宋体" w:hAnsi="宋体" w:cs="宋体" w:hint="eastAsia"/>
          <w:kern w:val="0"/>
          <w:sz w:val="24"/>
          <w:szCs w:val="24"/>
        </w:rPr>
        <w:t>盖(抽屉内)，按</w:t>
      </w:r>
      <w:r>
        <w:rPr>
          <w:rFonts w:ascii="宋体" w:hAnsi="宋体" w:cs="宋体" w:hint="eastAsia"/>
          <w:b/>
          <w:kern w:val="0"/>
          <w:sz w:val="24"/>
          <w:szCs w:val="24"/>
        </w:rPr>
        <w:t>中控面板上的“投影机”</w:t>
      </w:r>
      <w:r>
        <w:rPr>
          <w:rFonts w:ascii="宋体" w:hAnsi="宋体" w:cs="宋体" w:hint="eastAsia"/>
          <w:kern w:val="0"/>
          <w:sz w:val="24"/>
          <w:szCs w:val="24"/>
        </w:rPr>
        <w:t>按钮，投影机和幕布开启；</w:t>
      </w: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③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上课结束后按</w:t>
      </w:r>
      <w:r>
        <w:rPr>
          <w:rFonts w:ascii="宋体" w:hAnsi="宋体" w:cs="宋体" w:hint="eastAsia"/>
          <w:b/>
          <w:kern w:val="0"/>
          <w:sz w:val="24"/>
          <w:szCs w:val="24"/>
        </w:rPr>
        <w:t>中控面板上的“下课”</w:t>
      </w:r>
      <w:r>
        <w:rPr>
          <w:rFonts w:ascii="宋体" w:hAnsi="宋体" w:cs="宋体" w:hint="eastAsia"/>
          <w:kern w:val="0"/>
          <w:sz w:val="24"/>
          <w:szCs w:val="24"/>
        </w:rPr>
        <w:t>按钮，</w:t>
      </w:r>
      <w:r>
        <w:rPr>
          <w:rFonts w:ascii="宋体" w:hAnsi="宋体" w:cs="宋体" w:hint="eastAsia"/>
          <w:b/>
          <w:kern w:val="0"/>
          <w:sz w:val="24"/>
          <w:szCs w:val="24"/>
        </w:rPr>
        <w:t>合上键盘盖及中控面板盖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675F90" w:rsidRDefault="00675F90" w:rsidP="00675F90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三、使用笔记本电脑及扩音设备</w:t>
      </w:r>
    </w:p>
    <w:p w:rsidR="00675F90" w:rsidRDefault="00675F90" w:rsidP="00675F9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①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用校园卡在</w:t>
      </w:r>
      <w:r>
        <w:rPr>
          <w:rFonts w:ascii="宋体" w:hAnsi="宋体" w:cs="宋体" w:hint="eastAsia"/>
          <w:b/>
          <w:kern w:val="0"/>
          <w:sz w:val="24"/>
          <w:szCs w:val="24"/>
        </w:rPr>
        <w:t>开机刷卡处（在多媒体讲台的右下方）</w:t>
      </w:r>
      <w:r>
        <w:rPr>
          <w:rFonts w:ascii="宋体" w:hAnsi="宋体" w:cs="宋体" w:hint="eastAsia"/>
          <w:kern w:val="0"/>
          <w:sz w:val="24"/>
          <w:szCs w:val="24"/>
        </w:rPr>
        <w:t xml:space="preserve">刷卡； </w:t>
      </w: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②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打开</w:t>
      </w:r>
      <w:r>
        <w:rPr>
          <w:rFonts w:ascii="宋体" w:hAnsi="宋体" w:cs="宋体" w:hint="eastAsia"/>
          <w:b/>
          <w:kern w:val="0"/>
          <w:sz w:val="24"/>
          <w:szCs w:val="24"/>
        </w:rPr>
        <w:t>中控面板</w:t>
      </w:r>
      <w:r>
        <w:rPr>
          <w:rFonts w:ascii="宋体" w:hAnsi="宋体" w:cs="宋体" w:hint="eastAsia"/>
          <w:kern w:val="0"/>
          <w:sz w:val="24"/>
          <w:szCs w:val="24"/>
        </w:rPr>
        <w:t>盖(抽屉内)，按</w:t>
      </w:r>
      <w:r>
        <w:rPr>
          <w:rFonts w:ascii="宋体" w:hAnsi="宋体" w:cs="宋体" w:hint="eastAsia"/>
          <w:b/>
          <w:kern w:val="0"/>
          <w:sz w:val="24"/>
          <w:szCs w:val="24"/>
        </w:rPr>
        <w:t>中控面板上的“投影机”</w:t>
      </w:r>
      <w:r>
        <w:rPr>
          <w:rFonts w:ascii="宋体" w:hAnsi="宋体" w:cs="宋体" w:hint="eastAsia"/>
          <w:kern w:val="0"/>
          <w:sz w:val="24"/>
          <w:szCs w:val="24"/>
        </w:rPr>
        <w:t xml:space="preserve">按钮，投影机和幕布开启； </w:t>
      </w: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③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hint="eastAsia"/>
          <w:color w:val="000000"/>
          <w:sz w:val="24"/>
          <w:szCs w:val="24"/>
        </w:rPr>
        <w:t>在笔记本电脑</w:t>
      </w:r>
      <w:r>
        <w:rPr>
          <w:rFonts w:hint="eastAsia"/>
          <w:b/>
          <w:bCs/>
          <w:color w:val="000000"/>
          <w:sz w:val="24"/>
          <w:szCs w:val="24"/>
        </w:rPr>
        <w:t>关机状态下，</w:t>
      </w:r>
      <w:r>
        <w:rPr>
          <w:rFonts w:ascii="宋体" w:hAnsi="宋体" w:cs="宋体" w:hint="eastAsia"/>
          <w:kern w:val="0"/>
          <w:sz w:val="24"/>
          <w:szCs w:val="24"/>
        </w:rPr>
        <w:t>将VGA线接到笔记本；</w:t>
      </w: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④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按</w:t>
      </w:r>
      <w:r>
        <w:rPr>
          <w:rFonts w:ascii="宋体" w:hAnsi="宋体" w:cs="宋体" w:hint="eastAsia"/>
          <w:b/>
          <w:kern w:val="0"/>
          <w:sz w:val="24"/>
          <w:szCs w:val="24"/>
        </w:rPr>
        <w:t>中控面板上的“笔记本”</w:t>
      </w:r>
      <w:r>
        <w:rPr>
          <w:rFonts w:ascii="宋体" w:hAnsi="宋体" w:cs="宋体" w:hint="eastAsia"/>
          <w:kern w:val="0"/>
          <w:sz w:val="24"/>
          <w:szCs w:val="24"/>
        </w:rPr>
        <w:t>按钮；</w:t>
      </w:r>
      <w:r>
        <w:rPr>
          <w:rFonts w:ascii="宋体" w:hAnsi="宋体" w:cs="宋体" w:hint="eastAsia"/>
          <w:kern w:val="0"/>
          <w:sz w:val="24"/>
          <w:szCs w:val="24"/>
        </w:rPr>
        <w:fldChar w:fldCharType="begin"/>
      </w:r>
      <w:r>
        <w:rPr>
          <w:rFonts w:ascii="宋体" w:hAnsi="宋体" w:cs="宋体" w:hint="eastAsia"/>
          <w:kern w:val="0"/>
          <w:sz w:val="24"/>
          <w:szCs w:val="24"/>
        </w:rPr>
        <w:instrText xml:space="preserve"> = 5 \* GB3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 w:hint="eastAsia"/>
          <w:kern w:val="0"/>
          <w:sz w:val="24"/>
          <w:szCs w:val="24"/>
        </w:rPr>
        <w:t>⑤</w:t>
      </w:r>
      <w:r>
        <w:rPr>
          <w:rFonts w:ascii="宋体" w:hAnsi="宋体" w:cs="宋体" w:hint="eastAsia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将笔记本接上电源，打开笔记本并切换到双频输出。上课结束后按</w:t>
      </w:r>
      <w:r>
        <w:rPr>
          <w:rFonts w:ascii="宋体" w:hAnsi="宋体" w:cs="宋体" w:hint="eastAsia"/>
          <w:b/>
          <w:kern w:val="0"/>
          <w:sz w:val="24"/>
          <w:szCs w:val="24"/>
        </w:rPr>
        <w:t>“下课”</w:t>
      </w:r>
      <w:r>
        <w:rPr>
          <w:rFonts w:ascii="宋体" w:hAnsi="宋体" w:cs="宋体" w:hint="eastAsia"/>
          <w:kern w:val="0"/>
          <w:sz w:val="24"/>
          <w:szCs w:val="24"/>
        </w:rPr>
        <w:t>按钮，</w:t>
      </w:r>
      <w:r>
        <w:rPr>
          <w:rFonts w:ascii="宋体" w:hAnsi="宋体" w:cs="宋体" w:hint="eastAsia"/>
          <w:b/>
          <w:kern w:val="0"/>
          <w:sz w:val="24"/>
          <w:szCs w:val="24"/>
        </w:rPr>
        <w:t>合上键盘盖及中控面板盖</w:t>
      </w:r>
      <w:r>
        <w:rPr>
          <w:rFonts w:ascii="宋体" w:hAnsi="宋体" w:cs="宋体" w:hint="eastAsia"/>
          <w:kern w:val="0"/>
          <w:sz w:val="24"/>
          <w:szCs w:val="24"/>
        </w:rPr>
        <w:t>。 </w:t>
      </w:r>
    </w:p>
    <w:p w:rsidR="00675F90" w:rsidRDefault="00675F90" w:rsidP="00675F9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您在使用多媒体设备的过程中如果出现问题，请拨打</w:t>
      </w:r>
      <w:r>
        <w:rPr>
          <w:rFonts w:ascii="宋体" w:hAnsi="宋体" w:cs="宋体" w:hint="eastAsia"/>
          <w:b/>
          <w:kern w:val="0"/>
          <w:sz w:val="24"/>
          <w:szCs w:val="24"/>
        </w:rPr>
        <w:t>多媒体技术</w:t>
      </w:r>
      <w:proofErr w:type="gramStart"/>
      <w:r>
        <w:rPr>
          <w:rFonts w:ascii="宋体" w:hAnsi="宋体" w:cs="宋体" w:hint="eastAsia"/>
          <w:b/>
          <w:kern w:val="0"/>
          <w:sz w:val="24"/>
          <w:szCs w:val="24"/>
        </w:rPr>
        <w:t>保障室</w:t>
      </w:r>
      <w:proofErr w:type="gramEnd"/>
      <w:r>
        <w:rPr>
          <w:rFonts w:ascii="宋体" w:hAnsi="宋体" w:cs="宋体" w:hint="eastAsia"/>
          <w:b/>
          <w:kern w:val="0"/>
          <w:sz w:val="24"/>
          <w:szCs w:val="24"/>
        </w:rPr>
        <w:t>的电话0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29-82334860</w:t>
      </w:r>
      <w:r>
        <w:rPr>
          <w:rFonts w:ascii="宋体" w:hAnsi="宋体" w:cs="宋体" w:hint="eastAsia"/>
          <w:kern w:val="0"/>
          <w:sz w:val="24"/>
          <w:szCs w:val="24"/>
        </w:rPr>
        <w:t>，感谢您的使用! </w:t>
      </w:r>
    </w:p>
    <w:p w:rsidR="005343B2" w:rsidRPr="00675F90" w:rsidRDefault="005343B2"/>
    <w:sectPr w:rsidR="005343B2" w:rsidRPr="00675F90" w:rsidSect="00534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234" w:rsidRDefault="00DC3234" w:rsidP="00675F90">
      <w:r>
        <w:separator/>
      </w:r>
    </w:p>
  </w:endnote>
  <w:endnote w:type="continuationSeparator" w:id="0">
    <w:p w:rsidR="00DC3234" w:rsidRDefault="00DC3234" w:rsidP="00675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234" w:rsidRDefault="00DC3234" w:rsidP="00675F90">
      <w:r>
        <w:separator/>
      </w:r>
    </w:p>
  </w:footnote>
  <w:footnote w:type="continuationSeparator" w:id="0">
    <w:p w:rsidR="00DC3234" w:rsidRDefault="00DC3234" w:rsidP="00675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F90"/>
    <w:rsid w:val="001332ED"/>
    <w:rsid w:val="004B7EEE"/>
    <w:rsid w:val="005343B2"/>
    <w:rsid w:val="00675F90"/>
    <w:rsid w:val="006C5B46"/>
    <w:rsid w:val="00816A41"/>
    <w:rsid w:val="00A5570E"/>
    <w:rsid w:val="00DC3234"/>
    <w:rsid w:val="00F0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F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F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huizh</dc:creator>
  <cp:keywords/>
  <dc:description/>
  <cp:lastModifiedBy>huizh</cp:lastModifiedBy>
  <cp:revision>3</cp:revision>
  <dcterms:created xsi:type="dcterms:W3CDTF">2015-03-06T08:35:00Z</dcterms:created>
  <dcterms:modified xsi:type="dcterms:W3CDTF">2015-03-06T08:35:00Z</dcterms:modified>
</cp:coreProperties>
</file>